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A17" w:rsidRDefault="00867A17" w:rsidP="00A949A2">
      <w:pPr>
        <w:jc w:val="center"/>
        <w:rPr>
          <w:sz w:val="44"/>
          <w:szCs w:val="44"/>
        </w:rPr>
      </w:pPr>
      <w:r w:rsidRPr="00A949A2">
        <w:rPr>
          <w:sz w:val="44"/>
          <w:szCs w:val="44"/>
        </w:rPr>
        <w:t xml:space="preserve">Таблицы </w:t>
      </w:r>
      <w:r>
        <w:rPr>
          <w:sz w:val="44"/>
          <w:szCs w:val="44"/>
        </w:rPr>
        <w:t xml:space="preserve">по ботанике в классе. </w:t>
      </w:r>
      <w:r w:rsidRPr="00A949A2">
        <w:rPr>
          <w:sz w:val="44"/>
          <w:szCs w:val="44"/>
        </w:rPr>
        <w:t xml:space="preserve"> Шкаф № 4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8764"/>
      </w:tblGrid>
      <w:tr w:rsidR="00867A17" w:rsidRPr="00773D39">
        <w:tc>
          <w:tcPr>
            <w:tcW w:w="807" w:type="dxa"/>
          </w:tcPr>
          <w:p w:rsidR="00867A17" w:rsidRPr="00773D39" w:rsidRDefault="00867A17" w:rsidP="00773D39">
            <w:pPr>
              <w:spacing w:after="0" w:line="240" w:lineRule="auto"/>
              <w:rPr>
                <w:sz w:val="32"/>
                <w:szCs w:val="32"/>
              </w:rPr>
            </w:pPr>
            <w:r w:rsidRPr="00773D39">
              <w:rPr>
                <w:sz w:val="32"/>
                <w:szCs w:val="32"/>
              </w:rPr>
              <w:t>№</w:t>
            </w:r>
          </w:p>
        </w:tc>
        <w:tc>
          <w:tcPr>
            <w:tcW w:w="8764" w:type="dxa"/>
          </w:tcPr>
          <w:p w:rsidR="00867A17" w:rsidRPr="00773D39" w:rsidRDefault="00867A17" w:rsidP="00773D3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73D39">
              <w:rPr>
                <w:sz w:val="32"/>
                <w:szCs w:val="32"/>
              </w:rPr>
              <w:t>Название.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Осторожно! Эти растения ядовиты.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2.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Семейство сложноцветных. Одуванчик лекарственный.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2А.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Хвощ и плаун.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3.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Мох сфагнум.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3А.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Зеленый мох. Кукушкин лен.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4.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Семейство пасленовых. Паслен черный.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4А.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Семейство злаковых. Пшеница.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5.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Шляпочные грибы.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5А.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Оптические приборы.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6.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Плесневые грибы. Дрожжи.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6А.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Сосна обыкновенная.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7.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Видоизменение корней.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7А.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Корень и его зоны. Строение молодого корня.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8.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Строение цветкового растения.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8А.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Внутреннее строение листа.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9.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Строение почек.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9А.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Строение ветки липы.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10.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Работа с комнатными  растениями.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10А.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Выращивание рассады.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11.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Покрытосеменные.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12.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Простые и сложные листья.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12А.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Разнообразие внутреннего строения листьев.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13.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Семейство мотыльковых. Горох посевной.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13А.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Развитие растительного мира.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14.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Семейство крестоцветных. Редька дикая.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15.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Папоротник. Щитовник мужской.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15А.</w:t>
            </w:r>
          </w:p>
        </w:tc>
        <w:tc>
          <w:tcPr>
            <w:tcW w:w="8764" w:type="dxa"/>
          </w:tcPr>
          <w:p w:rsidR="00867A17" w:rsidRPr="005655AB" w:rsidRDefault="00867A17" w:rsidP="003C102E">
            <w:pPr>
              <w:tabs>
                <w:tab w:val="left" w:pos="5820"/>
              </w:tabs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Семейство розовоцветных. Шиповник коричневый.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16.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Строение растительной клетки.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16А.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Листопад.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17.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 xml:space="preserve">Лишайники. 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17А.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Многоклеточные зеленые водоросли.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 xml:space="preserve">18. 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Бактерии.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 xml:space="preserve">18А. 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Семейство злаковых. Кукуруза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19.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Размножение растений черенками.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20.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Части растений.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 xml:space="preserve">20А. 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Поздняя осень.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21.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Одноклеточная зеленая водоросль хламидомонада.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21А.</w:t>
            </w:r>
          </w:p>
        </w:tc>
        <w:tc>
          <w:tcPr>
            <w:tcW w:w="8764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Грибы-паразиты.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 xml:space="preserve">22. </w:t>
            </w:r>
          </w:p>
        </w:tc>
        <w:tc>
          <w:tcPr>
            <w:tcW w:w="8764" w:type="dxa"/>
          </w:tcPr>
          <w:p w:rsidR="00867A17" w:rsidRPr="005655AB" w:rsidRDefault="00867A17" w:rsidP="001F77DD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Происхождение растительного мира.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23.</w:t>
            </w:r>
          </w:p>
        </w:tc>
        <w:tc>
          <w:tcPr>
            <w:tcW w:w="8764" w:type="dxa"/>
          </w:tcPr>
          <w:p w:rsidR="00867A17" w:rsidRPr="005655AB" w:rsidRDefault="00867A17" w:rsidP="001F77DD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Листорасположение.</w:t>
            </w:r>
          </w:p>
        </w:tc>
      </w:tr>
      <w:tr w:rsidR="00867A17" w:rsidRPr="005655AB">
        <w:tc>
          <w:tcPr>
            <w:tcW w:w="807" w:type="dxa"/>
          </w:tcPr>
          <w:p w:rsidR="00867A17" w:rsidRPr="005655AB" w:rsidRDefault="00867A17" w:rsidP="00773D39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23А.</w:t>
            </w:r>
          </w:p>
        </w:tc>
        <w:tc>
          <w:tcPr>
            <w:tcW w:w="8764" w:type="dxa"/>
          </w:tcPr>
          <w:p w:rsidR="00867A17" w:rsidRPr="005655AB" w:rsidRDefault="00867A17" w:rsidP="001F77DD">
            <w:pPr>
              <w:spacing w:after="0" w:line="240" w:lineRule="auto"/>
              <w:rPr>
                <w:sz w:val="28"/>
                <w:szCs w:val="28"/>
              </w:rPr>
            </w:pPr>
            <w:r w:rsidRPr="005655AB">
              <w:rPr>
                <w:sz w:val="28"/>
                <w:szCs w:val="28"/>
              </w:rPr>
              <w:t>Устьице.</w:t>
            </w:r>
          </w:p>
        </w:tc>
      </w:tr>
    </w:tbl>
    <w:p w:rsidR="00867A17" w:rsidRPr="005655AB" w:rsidRDefault="00867A17" w:rsidP="00A949A2">
      <w:pPr>
        <w:rPr>
          <w:sz w:val="28"/>
          <w:szCs w:val="28"/>
        </w:rPr>
      </w:pPr>
    </w:p>
    <w:p w:rsidR="00867A17" w:rsidRPr="005655AB" w:rsidRDefault="00867A17" w:rsidP="00A949A2">
      <w:pPr>
        <w:rPr>
          <w:sz w:val="28"/>
          <w:szCs w:val="28"/>
        </w:rPr>
      </w:pPr>
    </w:p>
    <w:sectPr w:rsidR="00867A17" w:rsidRPr="005655AB" w:rsidSect="005655AB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9A2"/>
    <w:rsid w:val="000733E4"/>
    <w:rsid w:val="00085504"/>
    <w:rsid w:val="001F383B"/>
    <w:rsid w:val="001F77DD"/>
    <w:rsid w:val="00245DC8"/>
    <w:rsid w:val="003A2A8B"/>
    <w:rsid w:val="003C102E"/>
    <w:rsid w:val="005655AB"/>
    <w:rsid w:val="005C6DF1"/>
    <w:rsid w:val="0068231B"/>
    <w:rsid w:val="00773D39"/>
    <w:rsid w:val="00867A17"/>
    <w:rsid w:val="008A49C0"/>
    <w:rsid w:val="008C4609"/>
    <w:rsid w:val="0094134C"/>
    <w:rsid w:val="00A323B9"/>
    <w:rsid w:val="00A949A2"/>
    <w:rsid w:val="00C11EB2"/>
    <w:rsid w:val="00C3270A"/>
    <w:rsid w:val="00D2367D"/>
    <w:rsid w:val="00D6184B"/>
    <w:rsid w:val="00E50C8E"/>
    <w:rsid w:val="00F15D36"/>
    <w:rsid w:val="00FD7D66"/>
    <w:rsid w:val="00FE4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D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949A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94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949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949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94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949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94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4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200</Words>
  <Characters>1146</Characters>
  <Application>Microsoft Office Outlook</Application>
  <DocSecurity>0</DocSecurity>
  <Lines>0</Lines>
  <Paragraphs>0</Paragraphs>
  <ScaleCrop>false</ScaleCrop>
  <Company>DNA Project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7</cp:revision>
  <dcterms:created xsi:type="dcterms:W3CDTF">2010-06-24T11:09:00Z</dcterms:created>
  <dcterms:modified xsi:type="dcterms:W3CDTF">2010-11-01T16:05:00Z</dcterms:modified>
</cp:coreProperties>
</file>